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05" w:rsidRDefault="00654705">
      <w:r>
        <w:t>REGULAMIN UTRZYMANIA HIGIENY I DYSTANSU SPOŁECZNEGO W ZWIĄZKU Z COVID-19</w:t>
      </w:r>
    </w:p>
    <w:p w:rsidR="00654705" w:rsidRDefault="00654705"/>
    <w:p w:rsidR="00654705" w:rsidRDefault="00654705" w:rsidP="00654705">
      <w:pPr>
        <w:spacing w:after="0"/>
      </w:pPr>
      <w:r>
        <w:t xml:space="preserve">I. </w:t>
      </w:r>
      <w:r>
        <w:t xml:space="preserve">Podczas pobytu na </w:t>
      </w:r>
      <w:proofErr w:type="spellStart"/>
      <w:r>
        <w:t>Campie</w:t>
      </w:r>
      <w:proofErr w:type="spellEnd"/>
      <w:r>
        <w:t xml:space="preserve"> </w:t>
      </w:r>
      <w:r>
        <w:t xml:space="preserve">uczestników obowiązuje: </w:t>
      </w:r>
    </w:p>
    <w:p w:rsidR="00654705" w:rsidRDefault="00654705" w:rsidP="00654705">
      <w:pPr>
        <w:spacing w:after="0"/>
      </w:pPr>
      <w:r>
        <w:t xml:space="preserve">1. Dezynfekcja rąk za każdym razem przed wejściem do pomieszczeń wspólnych, </w:t>
      </w:r>
      <w:proofErr w:type="spellStart"/>
      <w:r>
        <w:t>sal</w:t>
      </w:r>
      <w:proofErr w:type="spellEnd"/>
      <w:r>
        <w:t xml:space="preserve"> dydaktycznych – wszędzie tam, gdzie płyny dezynfekujące zostały umieszczone. </w:t>
      </w:r>
    </w:p>
    <w:p w:rsidR="00654705" w:rsidRDefault="00654705" w:rsidP="00654705">
      <w:pPr>
        <w:spacing w:after="0"/>
      </w:pPr>
      <w:r>
        <w:t xml:space="preserve">2. Częste i dokładne mycie rąk z użyciem mydła zgodnie z zamieszczonymi instrukcjami zwłaszcza przed i po korzystaniu z toalet. </w:t>
      </w:r>
    </w:p>
    <w:p w:rsidR="00654705" w:rsidRDefault="00654705" w:rsidP="00654705">
      <w:pPr>
        <w:spacing w:after="0"/>
      </w:pPr>
      <w:r>
        <w:t xml:space="preserve">3. Dezynfekowanie rąk przed użyciem wydawanych telefonów, dezynfekowanie telefonu przed oddaniem do depozytu. </w:t>
      </w:r>
    </w:p>
    <w:p w:rsidR="00654705" w:rsidRDefault="00654705" w:rsidP="00654705">
      <w:pPr>
        <w:spacing w:after="0"/>
      </w:pPr>
      <w:r>
        <w:t xml:space="preserve">4. Poruszanie się w grupach wychowawczych/zajęciowych i niemieszanie się z uczestnikami innych grup na zajęciach oraz podczas posiłków. </w:t>
      </w:r>
    </w:p>
    <w:p w:rsidR="00654705" w:rsidRDefault="00654705" w:rsidP="00654705">
      <w:pPr>
        <w:spacing w:after="0"/>
      </w:pPr>
      <w:r>
        <w:t xml:space="preserve">5. Zachowywanie bezpiecznego dystansu 2m, od uczestników innych grup. </w:t>
      </w:r>
    </w:p>
    <w:p w:rsidR="00654705" w:rsidRDefault="00654705" w:rsidP="00654705">
      <w:pPr>
        <w:spacing w:after="0"/>
      </w:pPr>
      <w:r>
        <w:t xml:space="preserve">6. Zgłaszanie informacji do wychowawcy o złym samopoczuciu własnym lub innych uczestników obozów. </w:t>
      </w:r>
    </w:p>
    <w:p w:rsidR="00654705" w:rsidRDefault="00654705" w:rsidP="00654705">
      <w:pPr>
        <w:spacing w:after="0"/>
      </w:pPr>
      <w:r>
        <w:t>7</w:t>
      </w:r>
      <w:r>
        <w:t xml:space="preserve">. Stosowanie </w:t>
      </w:r>
      <w:proofErr w:type="spellStart"/>
      <w:r>
        <w:t>zachowań</w:t>
      </w:r>
      <w:proofErr w:type="spellEnd"/>
      <w:r>
        <w:t xml:space="preserve"> pro higienicznych: - unikania dotykania dłońmi okolic oczu, nosa i ust, - zakrywania podczas kaszlu i kichania ust i nosa zgiętym łokciem lub chusteczką – jak najszybciej wyrzucenia chusteczki do zamkniętego kosza i umycie rąk. </w:t>
      </w:r>
    </w:p>
    <w:p w:rsidR="00654705" w:rsidRDefault="00654705" w:rsidP="00654705">
      <w:pPr>
        <w:spacing w:after="0"/>
      </w:pPr>
      <w:r>
        <w:t>8</w:t>
      </w:r>
      <w:r>
        <w:t xml:space="preserve">. Dostosowanie się do wszystkich innych wytycznych związanych z zapobieganiem COVID_19. </w:t>
      </w:r>
    </w:p>
    <w:p w:rsidR="00654705" w:rsidRDefault="00654705" w:rsidP="00654705">
      <w:pPr>
        <w:spacing w:after="0"/>
      </w:pPr>
    </w:p>
    <w:p w:rsidR="00654705" w:rsidRDefault="00654705" w:rsidP="00654705">
      <w:pPr>
        <w:spacing w:after="0"/>
      </w:pPr>
      <w:r>
        <w:t xml:space="preserve">II. Podczas posiłków na </w:t>
      </w:r>
      <w:proofErr w:type="spellStart"/>
      <w:r>
        <w:t>Campie</w:t>
      </w:r>
      <w:proofErr w:type="spellEnd"/>
      <w:r>
        <w:t xml:space="preserve"> uczestników obowiązuje: </w:t>
      </w:r>
    </w:p>
    <w:p w:rsidR="00654705" w:rsidRDefault="00654705" w:rsidP="00654705">
      <w:pPr>
        <w:spacing w:after="0"/>
      </w:pPr>
      <w:r>
        <w:t>1</w:t>
      </w:r>
      <w:r>
        <w:t xml:space="preserve">. Obowiązkowa dezynfekcja rąk dostępnym płynem na wejściu. </w:t>
      </w:r>
    </w:p>
    <w:p w:rsidR="00654705" w:rsidRDefault="00654705" w:rsidP="00654705">
      <w:pPr>
        <w:spacing w:after="0"/>
      </w:pPr>
      <w:r>
        <w:t>2</w:t>
      </w:r>
      <w:r>
        <w:t xml:space="preserve">. Na czas posiłku zajęcie miejsca przy stole ze swoją grupą wychowawczą, zachowanie wyznaczonego na stołach dystansu od innych grup. </w:t>
      </w:r>
    </w:p>
    <w:p w:rsidR="00654705" w:rsidRDefault="00654705" w:rsidP="00654705">
      <w:pPr>
        <w:spacing w:after="0"/>
      </w:pPr>
      <w:r>
        <w:t>3</w:t>
      </w:r>
      <w:r>
        <w:t xml:space="preserve">. Używanie tylko swoich sztućców, nieczęstowanie innych uczestników swoim posiłkiem, picie tylko ze swojego kubka. </w:t>
      </w:r>
    </w:p>
    <w:p w:rsidR="00654705" w:rsidRDefault="00654705" w:rsidP="00654705">
      <w:pPr>
        <w:spacing w:after="0"/>
      </w:pPr>
      <w:r>
        <w:t>4</w:t>
      </w:r>
      <w:r>
        <w:t>. Odniesienie wykorzystanych naczyń do okienka</w:t>
      </w:r>
      <w:r>
        <w:t>.</w:t>
      </w:r>
      <w:r>
        <w:t xml:space="preserve"> </w:t>
      </w:r>
    </w:p>
    <w:p w:rsidR="00D53654" w:rsidRDefault="00654705" w:rsidP="00654705">
      <w:pPr>
        <w:spacing w:after="0"/>
      </w:pPr>
      <w:r>
        <w:t>5</w:t>
      </w:r>
      <w:r>
        <w:t xml:space="preserve">. Obowiązkowa dezynfekcja rąk płynem dezynfekcyjnym przy wyjściu z jadalni. </w:t>
      </w:r>
      <w:bookmarkStart w:id="0" w:name="_GoBack"/>
      <w:bookmarkEnd w:id="0"/>
    </w:p>
    <w:sectPr w:rsidR="00D5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5"/>
    <w:rsid w:val="000055EA"/>
    <w:rsid w:val="00654705"/>
    <w:rsid w:val="00D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A8B8"/>
  <w15:chartTrackingRefBased/>
  <w15:docId w15:val="{31D16EC8-EFCB-4A61-AC35-E0A5708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Sapieszko Justyna (TVN Media)</dc:creator>
  <cp:keywords/>
  <dc:description/>
  <cp:lastModifiedBy>Sapieszko Justyna (TVN Media)</cp:lastModifiedBy>
  <cp:revision>1</cp:revision>
  <dcterms:created xsi:type="dcterms:W3CDTF">2021-02-06T08:09:00Z</dcterms:created>
  <dcterms:modified xsi:type="dcterms:W3CDTF">2021-02-06T08:21:00Z</dcterms:modified>
</cp:coreProperties>
</file>